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A3B2" w14:textId="77777777" w:rsidR="00A72561" w:rsidRPr="004E3EDD" w:rsidRDefault="00A72561" w:rsidP="00212464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21E40" w:rsidRPr="008D450C" w14:paraId="0A05F032" w14:textId="77777777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FD99D7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6A038D18" w14:textId="77777777"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Sprawozdanie podmiotu prowadzącego działalność w zakresie opróżniania </w:t>
            </w:r>
            <w:r w:rsidR="004D349E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ZBIORNIKÓW BEZODPŁYWOWYCH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instalacjach przydomowych oczyszcZalni ścieków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14:paraId="2548B035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14:paraId="709C969A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4A785F" w14:textId="77777777"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DF8BA0A" w14:textId="77777777" w:rsidR="007E45E2" w:rsidRPr="008D450C" w:rsidRDefault="00CA4373" w:rsidP="007D73E8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WÓJT GMINY </w:t>
            </w:r>
            <w:r w:rsidR="00F91B36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STARE BOGACZOWICE</w:t>
            </w:r>
          </w:p>
        </w:tc>
      </w:tr>
      <w:tr w:rsidR="007E45E2" w:rsidRPr="008D450C" w14:paraId="561C3BBB" w14:textId="77777777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DC6A7C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42EDD2FD" w14:textId="77777777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I. Dane podmiotu prowadzącego działalność w zakresie opróżniania zbiorników bezodpływowych </w:t>
            </w:r>
            <w:r w:rsidR="00C1029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lub osadników w instalacjach przydomowych oczyszczalni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14:paraId="38C419BD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01B1A0CC" w14:textId="77777777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C4722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14:paraId="3D5F80CA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637D" w14:textId="77777777" w:rsidR="007E45E2" w:rsidRPr="008D450C" w:rsidRDefault="00C10298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identyfikacji podatkowej (NIP)</w:t>
            </w:r>
            <w:r w:rsidR="002F5CF9">
              <w:rPr>
                <w:kern w:val="0"/>
                <w:sz w:val="24"/>
                <w:szCs w:val="24"/>
                <w:lang w:eastAsia="pl-PL"/>
              </w:rPr>
              <w:t>, o ile został nadany</w:t>
            </w:r>
          </w:p>
        </w:tc>
      </w:tr>
      <w:tr w:rsidR="00C10298" w:rsidRPr="008D450C" w14:paraId="0F821A27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C8FB7" w14:textId="77777777" w:rsidR="00C10298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1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6C971F23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320644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32705BD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14:paraId="1B1415DA" w14:textId="77777777" w:rsidR="00C10298" w:rsidRPr="008D450C" w:rsidRDefault="00C10298" w:rsidP="00C10298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20DBEEF1" w14:textId="77777777" w:rsidTr="00212464">
        <w:trPr>
          <w:trHeight w:val="78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84D6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0127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C10298" w:rsidRPr="008D450C" w14:paraId="0E7F75E7" w14:textId="77777777" w:rsidTr="00212464">
        <w:trPr>
          <w:trHeight w:val="8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48C0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5C63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2FFDB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4B66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C10298" w:rsidRPr="008D450C" w14:paraId="4E2F9D95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DADD7C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496FAB39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II. Ilość </w:t>
            </w:r>
            <w:r w:rsidR="002F5CF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  <w:r w:rsidR="00FA0F88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i przekazanych do stacji zlewnych</w:t>
            </w:r>
          </w:p>
          <w:p w14:paraId="5C0886FE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5568972E" w14:textId="77777777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BD38C5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5D3796A9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</w:p>
          <w:p w14:paraId="389BBAF8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0934F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19002806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0C3E5B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0EC0EA2D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2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E46DE8" w14:textId="77777777" w:rsidR="00C10298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B59218A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C10298" w:rsidRPr="008D450C" w14:paraId="11571C88" w14:textId="77777777" w:rsidTr="00212464">
        <w:trPr>
          <w:trHeight w:val="88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6DB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0C8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5184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1C0E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0B07457D" w14:textId="77777777" w:rsidTr="00212464">
        <w:trPr>
          <w:trHeight w:val="95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3FE8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9175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F7B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FD62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FA0F88" w:rsidRPr="008D450C" w14:paraId="4301C626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017852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2071A633" w14:textId="77777777" w:rsidR="00FA0F88" w:rsidRP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. Ilość 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nieczystości ciekłych odebranych z obszaru gminy</w:t>
            </w:r>
          </w:p>
        </w:tc>
      </w:tr>
      <w:tr w:rsidR="00FA0F88" w:rsidRPr="008D450C" w14:paraId="549BA89B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B6E8E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556D13C1" w14:textId="77777777"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z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A0F88" w:rsidRPr="008D450C" w14:paraId="5A2810AE" w14:textId="77777777" w:rsidTr="00FA0F88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25D0" w14:textId="77777777" w:rsidR="00FA0F88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4D77ECC" w14:textId="77777777" w:rsidR="00FA0F88" w:rsidRPr="008D450C" w:rsidRDefault="00FA0F88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spoza obszaru aglomeracji 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[m</w:t>
            </w:r>
            <w:r w:rsidRPr="00941B7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941B7C">
              <w:rPr>
                <w:b/>
                <w:bCs/>
                <w:kern w:val="0"/>
                <w:sz w:val="24"/>
                <w:szCs w:val="24"/>
                <w:lang w:eastAsia="pl-PL"/>
              </w:rPr>
              <w:t>]: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F5CF9" w:rsidRPr="008D450C" w14:paraId="56E9F351" w14:textId="77777777" w:rsidTr="00982A71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E14C25F" w14:textId="77777777" w:rsidR="002F5CF9" w:rsidRPr="008D450C" w:rsidRDefault="002F5CF9" w:rsidP="002F5CF9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Uwagi</w:t>
            </w:r>
            <w:r w:rsidR="00212464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0D718437" w14:textId="77777777" w:rsidR="002F5CF9" w:rsidRPr="008D450C" w:rsidRDefault="002F5CF9" w:rsidP="00C10298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6E0E9C82" w14:textId="77777777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5340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0527C724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71466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5BF6598E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="00B12F2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Liczba właścicieli nieruchomości, od których zostały odebrane nieczystości ciekłe</w:t>
            </w: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wraz z wykazem adresów tych 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nieruchomości</w:t>
            </w:r>
            <w:r w:rsidR="00212464"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 w:rsidRPr="00212464"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14D687E3" w14:textId="77777777" w:rsidR="00C10298" w:rsidRPr="00B21E40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032EB2FA" w14:textId="77777777" w:rsidTr="00AE073C">
        <w:trPr>
          <w:trHeight w:val="589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61FB" w14:textId="77777777" w:rsidR="00C10298" w:rsidRPr="008D450C" w:rsidRDefault="00C10298" w:rsidP="00C10298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10298" w:rsidRPr="008D450C" w14:paraId="3E4A62BA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4DDAA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3708891E" w14:textId="77777777" w:rsidR="00C10298" w:rsidRPr="008D450C" w:rsidRDefault="00B12F27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V</w:t>
            </w:r>
            <w:r w:rsidR="00C10298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. Dane osoby wypełniającej sprawozdanie</w:t>
            </w:r>
          </w:p>
          <w:p w14:paraId="5D8123E1" w14:textId="77777777" w:rsidR="00C10298" w:rsidRPr="008D450C" w:rsidRDefault="00C10298" w:rsidP="00C10298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C10298" w:rsidRPr="008D450C" w14:paraId="57599D41" w14:textId="77777777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5A4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728EA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C10298" w:rsidRPr="008D450C" w14:paraId="3818DBEA" w14:textId="77777777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B762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1EC3D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 służbowego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BE7E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 służbowy</w:t>
            </w:r>
            <w:r w:rsidR="00212464">
              <w:rPr>
                <w:kern w:val="0"/>
                <w:sz w:val="24"/>
                <w:szCs w:val="24"/>
                <w:vertAlign w:val="superscript"/>
                <w:lang w:eastAsia="pl-PL"/>
              </w:rPr>
              <w:t>5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C10298" w:rsidRPr="008D450C" w14:paraId="1881769F" w14:textId="77777777" w:rsidTr="00971E86">
        <w:trPr>
          <w:trHeight w:val="2782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6877" w14:textId="77777777" w:rsidR="00C10298" w:rsidRPr="008D450C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6981" w14:textId="1D3D05E7" w:rsidR="00C10298" w:rsidRPr="004A5056" w:rsidRDefault="00C10298" w:rsidP="00C10298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4A5056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Pr="004A5056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4A5056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lub osadników w instalacjach przydomowych oczyszczalni ścieków</w:t>
            </w:r>
            <w:r w:rsidR="00E13C2A">
              <w:rPr>
                <w:kern w:val="0"/>
                <w:sz w:val="24"/>
                <w:szCs w:val="24"/>
                <w:lang w:eastAsia="pl-PL"/>
              </w:rPr>
              <w:t xml:space="preserve"> i transportu nieczystości ciekłych </w:t>
            </w:r>
            <w:r w:rsidR="00E13C2A">
              <w:t>l</w:t>
            </w:r>
            <w:r w:rsidR="00E13C2A" w:rsidRPr="00E13C2A">
              <w:rPr>
                <w:kern w:val="0"/>
                <w:sz w:val="24"/>
                <w:szCs w:val="24"/>
                <w:lang w:eastAsia="pl-PL"/>
              </w:rPr>
              <w:t>ub podpis osoby upoważnionej do występowania w imieniu prowadzącego działalność na podstawie pełnomocnictwa.</w:t>
            </w:r>
          </w:p>
        </w:tc>
      </w:tr>
    </w:tbl>
    <w:p w14:paraId="39B075CC" w14:textId="77777777" w:rsidR="007E45E2" w:rsidRPr="000513E4" w:rsidRDefault="007E45E2" w:rsidP="007E45E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513E4">
        <w:rPr>
          <w:b/>
          <w:sz w:val="22"/>
          <w:szCs w:val="22"/>
        </w:rPr>
        <w:t>Objaśnienia:</w:t>
      </w:r>
    </w:p>
    <w:p w14:paraId="41A3EA40" w14:textId="77777777" w:rsidR="002366F9" w:rsidRPr="00366C9D" w:rsidRDefault="00411F58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2366F9" w:rsidRPr="00366C9D">
        <w:rPr>
          <w:sz w:val="22"/>
          <w:szCs w:val="22"/>
        </w:rPr>
        <w:t xml:space="preserve"> ile nie jest zwolniony z</w:t>
      </w:r>
      <w:r w:rsidR="008D4367">
        <w:rPr>
          <w:sz w:val="22"/>
          <w:szCs w:val="22"/>
        </w:rPr>
        <w:t> </w:t>
      </w:r>
      <w:r w:rsidR="002366F9" w:rsidRPr="00366C9D">
        <w:rPr>
          <w:sz w:val="22"/>
          <w:szCs w:val="22"/>
        </w:rPr>
        <w:t xml:space="preserve">obowiązku </w:t>
      </w:r>
      <w:r w:rsidR="00A031E4">
        <w:rPr>
          <w:sz w:val="22"/>
          <w:szCs w:val="22"/>
        </w:rPr>
        <w:t xml:space="preserve">jej </w:t>
      </w:r>
      <w:r w:rsidR="002366F9" w:rsidRPr="00366C9D">
        <w:rPr>
          <w:sz w:val="22"/>
          <w:szCs w:val="22"/>
        </w:rPr>
        <w:t>posiadania.</w:t>
      </w:r>
    </w:p>
    <w:p w14:paraId="485E7C9B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Z dokładnością do jednego miejsca po przecinku.</w:t>
      </w:r>
    </w:p>
    <w:p w14:paraId="6BDF1A9A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Należy umieścić wyjaśnienia, jeżeli występuje różnica pomiędzy ilością nieczystości ciekłych odebranych z obszaru gminy a ilością tych nieczystości przekazanych do stacji zlewnych.</w:t>
      </w:r>
    </w:p>
    <w:p w14:paraId="690C6D0B" w14:textId="77777777" w:rsidR="007E45E2" w:rsidRPr="008D450C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 xml:space="preserve">Do sprawozdania należy dołączyć </w:t>
      </w:r>
      <w:r w:rsidR="00344AAE">
        <w:rPr>
          <w:sz w:val="22"/>
          <w:szCs w:val="22"/>
        </w:rPr>
        <w:t xml:space="preserve">również </w:t>
      </w:r>
      <w:r w:rsidRPr="008D450C">
        <w:rPr>
          <w:sz w:val="22"/>
          <w:szCs w:val="22"/>
        </w:rPr>
        <w:t xml:space="preserve">wykaz właścicieli nieruchomości, z którymi podmiot w okresie </w:t>
      </w:r>
      <w:r w:rsidR="00826419">
        <w:rPr>
          <w:sz w:val="22"/>
          <w:szCs w:val="22"/>
        </w:rPr>
        <w:t>objętym sprawozdaniem</w:t>
      </w:r>
      <w:r w:rsidRPr="008D450C">
        <w:rPr>
          <w:sz w:val="22"/>
          <w:szCs w:val="22"/>
        </w:rPr>
        <w:t xml:space="preserve"> zawarł umowy na opróżnianie zbiorników bezodpływowych</w:t>
      </w:r>
      <w:r w:rsidR="00826419">
        <w:rPr>
          <w:sz w:val="22"/>
          <w:szCs w:val="22"/>
        </w:rPr>
        <w:t xml:space="preserve"> lub osadników w instalacjach przydomowych oczyszczalni ścieków</w:t>
      </w:r>
      <w:r w:rsidRPr="008D450C">
        <w:rPr>
          <w:sz w:val="22"/>
          <w:szCs w:val="22"/>
        </w:rPr>
        <w:t xml:space="preserve"> i transport nieczystości ciekłych</w:t>
      </w:r>
      <w:r w:rsidR="00057B74">
        <w:rPr>
          <w:sz w:val="22"/>
          <w:szCs w:val="22"/>
        </w:rPr>
        <w:t>,</w:t>
      </w:r>
      <w:r w:rsidRPr="008D450C">
        <w:rPr>
          <w:sz w:val="22"/>
          <w:szCs w:val="22"/>
        </w:rPr>
        <w:t xml:space="preserve"> </w:t>
      </w:r>
      <w:r w:rsidR="00AD3869">
        <w:rPr>
          <w:sz w:val="22"/>
          <w:szCs w:val="22"/>
        </w:rPr>
        <w:t>a także</w:t>
      </w:r>
      <w:r w:rsidR="00AD3869" w:rsidRPr="008D450C">
        <w:rPr>
          <w:sz w:val="22"/>
          <w:szCs w:val="22"/>
        </w:rPr>
        <w:t xml:space="preserve"> </w:t>
      </w:r>
      <w:r w:rsidRPr="008D450C">
        <w:rPr>
          <w:sz w:val="22"/>
          <w:szCs w:val="22"/>
        </w:rPr>
        <w:t xml:space="preserve">wykaz właścicieli nieruchomości, z którymi umowy te uległy rozwiązaniu lub wygasły. </w:t>
      </w:r>
      <w:r w:rsidR="006115B2" w:rsidRPr="008D450C">
        <w:rPr>
          <w:sz w:val="22"/>
          <w:szCs w:val="22"/>
        </w:rPr>
        <w:br/>
      </w:r>
      <w:r w:rsidRPr="008D450C">
        <w:rPr>
          <w:sz w:val="22"/>
          <w:szCs w:val="22"/>
        </w:rPr>
        <w:t>W wykazie zamieszcza się imię i nazwisko albo nazwę oraz adres właściciela nieruchomości, a także adres nieruchomości.</w:t>
      </w:r>
    </w:p>
    <w:p w14:paraId="1CC03CCE" w14:textId="77777777" w:rsidR="002366F9" w:rsidRPr="008D450C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D450C">
        <w:rPr>
          <w:sz w:val="22"/>
          <w:szCs w:val="22"/>
        </w:rPr>
        <w:t>O ile posiada.</w:t>
      </w:r>
    </w:p>
    <w:p w14:paraId="34AE966B" w14:textId="77777777"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22"/>
          <w:szCs w:val="22"/>
          <w:lang w:eastAsia="en-US"/>
        </w:rPr>
      </w:pPr>
      <w:r w:rsidRPr="00A72561">
        <w:rPr>
          <w:b/>
          <w:bCs/>
          <w:color w:val="000000"/>
          <w:spacing w:val="-1"/>
          <w:kern w:val="0"/>
          <w:sz w:val="22"/>
          <w:szCs w:val="22"/>
          <w:lang w:eastAsia="en-US"/>
        </w:rPr>
        <w:t>Załącznik nr 1: Wykaz adresów nieruchomości od których zostały odebrane nieczystości ciekłe</w:t>
      </w:r>
    </w:p>
    <w:p w14:paraId="28CD491C" w14:textId="77777777"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18"/>
          <w:szCs w:val="18"/>
          <w:lang w:eastAsia="en-US"/>
        </w:rPr>
      </w:pPr>
    </w:p>
    <w:tbl>
      <w:tblPr>
        <w:tblStyle w:val="Tabela-Siatka1"/>
        <w:tblW w:w="6232" w:type="dxa"/>
        <w:tblLook w:val="04A0" w:firstRow="1" w:lastRow="0" w:firstColumn="1" w:lastColumn="0" w:noHBand="0" w:noVBand="1"/>
      </w:tblPr>
      <w:tblGrid>
        <w:gridCol w:w="439"/>
        <w:gridCol w:w="5793"/>
      </w:tblGrid>
      <w:tr w:rsidR="00A72561" w:rsidRPr="00A72561" w14:paraId="44D99F49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7A8086" w14:textId="77777777" w:rsidR="00A72561" w:rsidRPr="00A72561" w:rsidRDefault="00A72561" w:rsidP="00A72561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A18E38" w14:textId="77777777" w:rsidR="00A72561" w:rsidRPr="00A72561" w:rsidRDefault="00A72561" w:rsidP="00A72561">
            <w:pPr>
              <w:suppressAutoHyphens w:val="0"/>
              <w:spacing w:line="240" w:lineRule="auto"/>
              <w:jc w:val="center"/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spacing w:val="-1"/>
                <w:kern w:val="0"/>
                <w:sz w:val="16"/>
                <w:szCs w:val="16"/>
                <w:lang w:eastAsia="en-US"/>
              </w:rPr>
              <w:t>ADRES NIERUCHOMOŚCI</w:t>
            </w:r>
          </w:p>
        </w:tc>
      </w:tr>
      <w:tr w:rsidR="00A72561" w:rsidRPr="00A72561" w14:paraId="5A7AE970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7C0C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1F8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5FC53FE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F6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E75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1A6B023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9EB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63A0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1DDD01D6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25B4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2EF3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153D311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3540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AF2A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6ED86ED8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A46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5617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37C98471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410B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FE1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36848EA0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A618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7DD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5B08496C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4FD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E9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6F7844DE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8CA6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308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45C5951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E61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546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6BFC3FC9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5EE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9685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38E1905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E932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01A6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BFB6C65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4E2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6130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1EC11EB9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1F21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16EB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000B91A2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6184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FBA4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DDED220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92A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BA2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403B0D3A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1261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DB7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5040ABF1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494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0A01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33C5C0FA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25C0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117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3B7AB367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51F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8FB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6D63DF2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7AC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8D7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39BE53F0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0EA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F5DF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427638DE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F5A1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FA5B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17C626B2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8540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BD12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B45A6C1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3543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077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550EF072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591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224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23A6FDB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186F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E0E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812B790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1D6B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B42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5EBF4BF1" w14:textId="77777777" w:rsidTr="00A72561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016F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504" w14:textId="77777777" w:rsidR="00A72561" w:rsidRPr="00A72561" w:rsidRDefault="00A72561" w:rsidP="00A72561">
            <w:pPr>
              <w:suppressAutoHyphens w:val="0"/>
              <w:spacing w:line="480" w:lineRule="auto"/>
              <w:rPr>
                <w:rFonts w:cs="Times New Roman"/>
                <w:b/>
                <w:color w:val="000000"/>
                <w:spacing w:val="-1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6BD13869" w14:textId="77777777"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18"/>
          <w:szCs w:val="18"/>
          <w:lang w:eastAsia="en-US"/>
        </w:rPr>
      </w:pPr>
    </w:p>
    <w:p w14:paraId="546E0882" w14:textId="77777777" w:rsidR="00A72561" w:rsidRPr="00A72561" w:rsidRDefault="00A72561" w:rsidP="00A72561">
      <w:pPr>
        <w:suppressAutoHyphens w:val="0"/>
        <w:spacing w:line="240" w:lineRule="auto"/>
        <w:rPr>
          <w:b/>
          <w:bCs/>
          <w:color w:val="000000"/>
          <w:spacing w:val="-1"/>
          <w:kern w:val="0"/>
          <w:sz w:val="18"/>
          <w:szCs w:val="18"/>
          <w:lang w:eastAsia="en-US"/>
        </w:rPr>
      </w:pPr>
    </w:p>
    <w:p w14:paraId="1C494084" w14:textId="77777777" w:rsidR="00A72561" w:rsidRPr="00A72561" w:rsidRDefault="00A72561" w:rsidP="00A72561">
      <w:pPr>
        <w:suppressAutoHyphens w:val="0"/>
        <w:spacing w:after="40" w:line="240" w:lineRule="auto"/>
        <w:rPr>
          <w:color w:val="000000"/>
          <w:kern w:val="0"/>
          <w:sz w:val="18"/>
          <w:szCs w:val="18"/>
          <w:lang w:eastAsia="en-US"/>
        </w:rPr>
      </w:pPr>
    </w:p>
    <w:p w14:paraId="413CC0E6" w14:textId="77777777" w:rsidR="00A72561" w:rsidRPr="00A72561" w:rsidRDefault="00A72561" w:rsidP="00A72561">
      <w:pPr>
        <w:suppressAutoHyphens w:val="0"/>
        <w:spacing w:after="40" w:line="240" w:lineRule="auto"/>
        <w:ind w:left="1418" w:hanging="1418"/>
        <w:jc w:val="both"/>
        <w:rPr>
          <w:b/>
          <w:bCs/>
          <w:color w:val="000000"/>
          <w:spacing w:val="-1"/>
          <w:kern w:val="0"/>
          <w:sz w:val="22"/>
          <w:szCs w:val="22"/>
          <w:lang w:eastAsia="en-US"/>
        </w:rPr>
      </w:pPr>
      <w:r w:rsidRPr="00A72561">
        <w:rPr>
          <w:b/>
          <w:bCs/>
          <w:color w:val="000000"/>
          <w:spacing w:val="-1"/>
          <w:kern w:val="0"/>
          <w:sz w:val="22"/>
          <w:szCs w:val="22"/>
          <w:lang w:eastAsia="en-US"/>
        </w:rPr>
        <w:t>Załącznik nr 2: wykaz właścicieli nieruchomości, z którymi w okresie objętym sprawozdaniem podmiot 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</w:t>
      </w:r>
    </w:p>
    <w:p w14:paraId="52C11331" w14:textId="77777777" w:rsidR="00A72561" w:rsidRPr="00A72561" w:rsidRDefault="00A72561" w:rsidP="00A72561">
      <w:pPr>
        <w:suppressAutoHyphens w:val="0"/>
        <w:spacing w:after="40" w:line="240" w:lineRule="auto"/>
        <w:ind w:left="1418" w:hanging="1418"/>
        <w:jc w:val="both"/>
        <w:rPr>
          <w:color w:val="000000"/>
          <w:kern w:val="0"/>
          <w:sz w:val="22"/>
          <w:szCs w:val="22"/>
          <w:lang w:eastAsia="en-US"/>
        </w:rPr>
      </w:pPr>
    </w:p>
    <w:tbl>
      <w:tblPr>
        <w:tblStyle w:val="Tabela-Siatka1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A72561" w:rsidRPr="00A72561" w14:paraId="2337B38D" w14:textId="77777777" w:rsidTr="00A72561">
        <w:trPr>
          <w:trHeight w:val="309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0A1E42" w14:textId="77777777" w:rsidR="00A72561" w:rsidRPr="00A72561" w:rsidRDefault="00A72561" w:rsidP="00A72561">
            <w:pPr>
              <w:numPr>
                <w:ilvl w:val="0"/>
                <w:numId w:val="27"/>
              </w:numPr>
              <w:suppressAutoHyphens w:val="0"/>
              <w:spacing w:before="120"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bookmarkStart w:id="0" w:name="_Hlk128551231"/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UMOWY ZAWARTE</w:t>
            </w:r>
          </w:p>
        </w:tc>
      </w:tr>
      <w:tr w:rsidR="00A72561" w:rsidRPr="00A72561" w14:paraId="211CFBD9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FFF71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275603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 xml:space="preserve">IMIĘ I NAZWISKO LUB NAZWA </w:t>
            </w: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WŁAŚCICIELA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1B8144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 xml:space="preserve">ADRES WŁAŚCICIELA </w:t>
            </w: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3ACED1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ADRES NIERUCHOMOŚCI</w:t>
            </w:r>
          </w:p>
        </w:tc>
        <w:bookmarkEnd w:id="0"/>
      </w:tr>
      <w:tr w:rsidR="00A72561" w:rsidRPr="00A72561" w14:paraId="4EB8B5A1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817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667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A48F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E54E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1FDCF297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898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204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C7A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F822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5BBEA4FA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436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85CA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F0F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32C6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1959B7DC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FCDD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6F4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754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C6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1CA30A0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2C3F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1EA3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46E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B7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4F9FB1B7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607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476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52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1B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1405319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826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E8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BFD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44A6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0D6C009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1CD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066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312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9B3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3A2D13CC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219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C834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34AE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BD1F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6952D35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4229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2E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D5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4AB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5DAE1E1D" w14:textId="77777777" w:rsidTr="00A72561">
        <w:trPr>
          <w:trHeight w:val="34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F44955" w14:textId="77777777" w:rsidR="00A72561" w:rsidRPr="00A72561" w:rsidRDefault="00A72561" w:rsidP="00A72561">
            <w:pPr>
              <w:numPr>
                <w:ilvl w:val="0"/>
                <w:numId w:val="27"/>
              </w:numPr>
              <w:suppressAutoHyphens w:val="0"/>
              <w:spacing w:before="120"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UMOWY ROZWIĄZANE LUB WYGASZONE</w:t>
            </w:r>
          </w:p>
        </w:tc>
      </w:tr>
      <w:tr w:rsidR="00A72561" w:rsidRPr="00A72561" w14:paraId="7E08651D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C62F60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LP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1464D7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IMIĘ I NAZWISKO LUB NAZWA WŁAŚCICIELA NIERUCHOMOŚCI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6D8CC3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ADRES WŁAŚCICIELA NIERUCHOMOŚCI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DC3AC" w14:textId="77777777" w:rsidR="00A72561" w:rsidRPr="00A72561" w:rsidRDefault="00A72561" w:rsidP="00A72561">
            <w:pPr>
              <w:suppressAutoHyphens w:val="0"/>
              <w:spacing w:after="40" w:line="24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  <w:r w:rsidRPr="00A72561"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  <w:t>ADRES NIERUCHOMOŚCI</w:t>
            </w:r>
          </w:p>
        </w:tc>
      </w:tr>
      <w:tr w:rsidR="00A72561" w:rsidRPr="00A72561" w14:paraId="3A782EC8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FC4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B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6D3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9AF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8476E30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13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B2CE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76E8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59B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F4509D6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7BA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E9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BE8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E4D9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6CD89E19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8A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E382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A74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6118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034EEB66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0C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96B4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20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905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4158081A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098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94F6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859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A3F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05E8CA65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A61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6F43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BF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4C9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25B893B7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11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BE7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EA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349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659F1072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2D5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692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390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D1D1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  <w:tr w:rsidR="00A72561" w:rsidRPr="00A72561" w14:paraId="7CB6CFD7" w14:textId="77777777" w:rsidTr="00A72561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D73B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C8E7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0EC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0C2" w14:textId="77777777" w:rsidR="00A72561" w:rsidRPr="00A72561" w:rsidRDefault="00A72561" w:rsidP="00A72561">
            <w:pPr>
              <w:suppressAutoHyphens w:val="0"/>
              <w:spacing w:after="40" w:line="480" w:lineRule="auto"/>
              <w:rPr>
                <w:rFonts w:cs="Times New Roman"/>
                <w:b/>
                <w:color w:val="000000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0C50623F" w14:textId="77777777" w:rsidR="00A72561" w:rsidRPr="008D450C" w:rsidRDefault="00A72561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24"/>
          <w:szCs w:val="24"/>
          <w:lang w:eastAsia="pl-PL"/>
        </w:rPr>
      </w:pPr>
    </w:p>
    <w:sectPr w:rsidR="00A72561" w:rsidRPr="008D450C" w:rsidSect="00F1261F">
      <w:headerReference w:type="default" r:id="rId12"/>
      <w:footnotePr>
        <w:numRestart w:val="eachSect"/>
      </w:footnotePr>
      <w:pgSz w:w="11906" w:h="16838"/>
      <w:pgMar w:top="851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93B6" w14:textId="77777777" w:rsidR="002B56ED" w:rsidRDefault="002B56ED">
      <w:r>
        <w:separator/>
      </w:r>
    </w:p>
  </w:endnote>
  <w:endnote w:type="continuationSeparator" w:id="0">
    <w:p w14:paraId="3BC657D7" w14:textId="77777777" w:rsidR="002B56ED" w:rsidRDefault="002B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40AB6" w14:textId="77777777" w:rsidR="002B56ED" w:rsidRDefault="002B56ED">
      <w:r>
        <w:separator/>
      </w:r>
    </w:p>
  </w:footnote>
  <w:footnote w:type="continuationSeparator" w:id="0">
    <w:p w14:paraId="78224EB6" w14:textId="77777777" w:rsidR="002B56ED" w:rsidRDefault="002B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04AD" w14:textId="77777777" w:rsidR="00EB43F7" w:rsidRPr="00B371CC" w:rsidRDefault="00EB43F7" w:rsidP="00B371CC">
    <w:pPr>
      <w:pStyle w:val="Nagwek"/>
      <w:jc w:val="center"/>
    </w:pPr>
    <w:r>
      <w:t xml:space="preserve">– </w:t>
    </w:r>
    <w:r w:rsidR="005D2C69">
      <w:fldChar w:fldCharType="begin"/>
    </w:r>
    <w:r>
      <w:instrText xml:space="preserve"> PAGE  \* MERGEFORMAT </w:instrText>
    </w:r>
    <w:r w:rsidR="005D2C69">
      <w:fldChar w:fldCharType="separate"/>
    </w:r>
    <w:r w:rsidR="004614A3">
      <w:rPr>
        <w:noProof/>
      </w:rPr>
      <w:t>2</w:t>
    </w:r>
    <w:r w:rsidR="005D2C69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836AE"/>
    <w:multiLevelType w:val="hybridMultilevel"/>
    <w:tmpl w:val="EA88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84867">
    <w:abstractNumId w:val="11"/>
  </w:num>
  <w:num w:numId="2" w16cid:durableId="1808355843">
    <w:abstractNumId w:val="18"/>
  </w:num>
  <w:num w:numId="3" w16cid:durableId="1200123393">
    <w:abstractNumId w:val="14"/>
  </w:num>
  <w:num w:numId="4" w16cid:durableId="749429529">
    <w:abstractNumId w:val="22"/>
  </w:num>
  <w:num w:numId="5" w16cid:durableId="1294949121">
    <w:abstractNumId w:val="4"/>
  </w:num>
  <w:num w:numId="6" w16cid:durableId="1098987564">
    <w:abstractNumId w:val="9"/>
  </w:num>
  <w:num w:numId="7" w16cid:durableId="45106275">
    <w:abstractNumId w:val="7"/>
  </w:num>
  <w:num w:numId="8" w16cid:durableId="1942570568">
    <w:abstractNumId w:val="26"/>
  </w:num>
  <w:num w:numId="9" w16cid:durableId="986590849">
    <w:abstractNumId w:val="8"/>
  </w:num>
  <w:num w:numId="10" w16cid:durableId="1986666646">
    <w:abstractNumId w:val="2"/>
  </w:num>
  <w:num w:numId="11" w16cid:durableId="2029527934">
    <w:abstractNumId w:val="3"/>
  </w:num>
  <w:num w:numId="12" w16cid:durableId="1357196591">
    <w:abstractNumId w:val="24"/>
  </w:num>
  <w:num w:numId="13" w16cid:durableId="1175459929">
    <w:abstractNumId w:val="20"/>
  </w:num>
  <w:num w:numId="14" w16cid:durableId="799693740">
    <w:abstractNumId w:val="16"/>
  </w:num>
  <w:num w:numId="15" w16cid:durableId="712925342">
    <w:abstractNumId w:val="5"/>
  </w:num>
  <w:num w:numId="16" w16cid:durableId="1212228819">
    <w:abstractNumId w:val="25"/>
  </w:num>
  <w:num w:numId="17" w16cid:durableId="692346630">
    <w:abstractNumId w:val="10"/>
  </w:num>
  <w:num w:numId="18" w16cid:durableId="1271888465">
    <w:abstractNumId w:val="21"/>
  </w:num>
  <w:num w:numId="19" w16cid:durableId="519317432">
    <w:abstractNumId w:val="19"/>
  </w:num>
  <w:num w:numId="20" w16cid:durableId="522213101">
    <w:abstractNumId w:val="23"/>
  </w:num>
  <w:num w:numId="21" w16cid:durableId="484391733">
    <w:abstractNumId w:val="13"/>
  </w:num>
  <w:num w:numId="22" w16cid:durableId="391393626">
    <w:abstractNumId w:val="6"/>
  </w:num>
  <w:num w:numId="23" w16cid:durableId="1063718560">
    <w:abstractNumId w:val="15"/>
  </w:num>
  <w:num w:numId="24" w16cid:durableId="1084105310">
    <w:abstractNumId w:val="17"/>
  </w:num>
  <w:num w:numId="25" w16cid:durableId="1668820244">
    <w:abstractNumId w:val="1"/>
  </w:num>
  <w:num w:numId="26" w16cid:durableId="204294887">
    <w:abstractNumId w:val="27"/>
  </w:num>
  <w:num w:numId="27" w16cid:durableId="1533297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62E8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82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2EB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2464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56ED"/>
    <w:rsid w:val="002B68A6"/>
    <w:rsid w:val="002B6D3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861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5CF9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4AAE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2F6E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14A3"/>
    <w:rsid w:val="0046262A"/>
    <w:rsid w:val="00462946"/>
    <w:rsid w:val="00463911"/>
    <w:rsid w:val="00463F43"/>
    <w:rsid w:val="00464307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5056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349E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2C69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0FBE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767"/>
    <w:rsid w:val="00767C07"/>
    <w:rsid w:val="00767DA6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3E8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685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419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875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49A"/>
    <w:rsid w:val="008D58D3"/>
    <w:rsid w:val="008E1214"/>
    <w:rsid w:val="008E171D"/>
    <w:rsid w:val="008E1BBB"/>
    <w:rsid w:val="008E1C7C"/>
    <w:rsid w:val="008E2785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1B7C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1E86"/>
    <w:rsid w:val="00974885"/>
    <w:rsid w:val="009754FD"/>
    <w:rsid w:val="00976E12"/>
    <w:rsid w:val="00976FE5"/>
    <w:rsid w:val="00977D17"/>
    <w:rsid w:val="00982546"/>
    <w:rsid w:val="00982A71"/>
    <w:rsid w:val="00982EE3"/>
    <w:rsid w:val="00983FE9"/>
    <w:rsid w:val="00984E03"/>
    <w:rsid w:val="00987E85"/>
    <w:rsid w:val="00990142"/>
    <w:rsid w:val="009908ED"/>
    <w:rsid w:val="00990B00"/>
    <w:rsid w:val="00990C45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56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073C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2F27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AD8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0298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4373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3783D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281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C2A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4B9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261F"/>
    <w:rsid w:val="00F13564"/>
    <w:rsid w:val="00F13878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1B36"/>
    <w:rsid w:val="00F92C0A"/>
    <w:rsid w:val="00F93220"/>
    <w:rsid w:val="00F94126"/>
    <w:rsid w:val="00F9415B"/>
    <w:rsid w:val="00F968DF"/>
    <w:rsid w:val="00F9715C"/>
    <w:rsid w:val="00FA0F88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C6DDB8"/>
  <w15:docId w15:val="{B623234C-AA14-431A-AD85-B3C4710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99"/>
    <w:rsid w:val="00A72561"/>
    <w:pPr>
      <w:spacing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D38BC54C-64EF-45F4-9520-767A2CEFEB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3</TotalTime>
  <Pages>4</Pages>
  <Words>525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Anna Stochaj</cp:lastModifiedBy>
  <cp:revision>2</cp:revision>
  <cp:lastPrinted>2023-03-16T13:02:00Z</cp:lastPrinted>
  <dcterms:created xsi:type="dcterms:W3CDTF">2023-11-07T07:34:00Z</dcterms:created>
  <dcterms:modified xsi:type="dcterms:W3CDTF">2023-11-07T07:34:00Z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