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D647" w14:textId="4A251FD0" w:rsidR="002E370E" w:rsidRDefault="000C4C79" w:rsidP="000C4C79">
      <w:pPr>
        <w:jc w:val="center"/>
      </w:pPr>
      <w:r>
        <w:t xml:space="preserve">ANKIETA DOTYCZĄCA USTALENIA STREF FUNKCJONALNYCH W ZAKRESIE ZABUDOWY ZAGRODOWEJ I DZIAŁANOŚCI ROLNICZEJ W PLANIE OGÓLNYM </w:t>
      </w:r>
      <w:r w:rsidR="00F02CE7">
        <w:t>GMINY STARE BOGACZOWICE</w:t>
      </w:r>
    </w:p>
    <w:p w14:paraId="3660D383" w14:textId="77777777" w:rsidR="000C4C79" w:rsidRDefault="000C4C79" w:rsidP="000C4C79">
      <w:pPr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0C4C79" w14:paraId="7C12373A" w14:textId="77777777" w:rsidTr="0082326A">
        <w:trPr>
          <w:trHeight w:val="567"/>
        </w:trPr>
        <w:tc>
          <w:tcPr>
            <w:tcW w:w="2835" w:type="dxa"/>
            <w:vAlign w:val="center"/>
          </w:tcPr>
          <w:p w14:paraId="64EF1DBC" w14:textId="006EDEE3" w:rsidR="000C4C79" w:rsidRDefault="0082326A" w:rsidP="0082326A">
            <w:r>
              <w:t>IMIĘ I NAZWISKO</w:t>
            </w:r>
          </w:p>
        </w:tc>
        <w:tc>
          <w:tcPr>
            <w:tcW w:w="6237" w:type="dxa"/>
            <w:vAlign w:val="center"/>
          </w:tcPr>
          <w:p w14:paraId="4454962E" w14:textId="77777777" w:rsidR="000C4C79" w:rsidRDefault="000C4C79" w:rsidP="0082326A"/>
        </w:tc>
      </w:tr>
      <w:tr w:rsidR="000C4C79" w14:paraId="1BE633D5" w14:textId="77777777" w:rsidTr="0082326A">
        <w:trPr>
          <w:trHeight w:val="1134"/>
        </w:trPr>
        <w:tc>
          <w:tcPr>
            <w:tcW w:w="2835" w:type="dxa"/>
            <w:vAlign w:val="center"/>
          </w:tcPr>
          <w:p w14:paraId="01375B25" w14:textId="15F954E4" w:rsidR="0082326A" w:rsidRDefault="0082326A" w:rsidP="0082326A">
            <w:r>
              <w:t>OBRĘB</w:t>
            </w:r>
          </w:p>
          <w:p w14:paraId="61DDA813" w14:textId="3F462648" w:rsidR="000C4C79" w:rsidRDefault="0082326A" w:rsidP="0082326A">
            <w:r>
              <w:t>NR DZIAŁKI/DZIAŁEK KTÓRYCH DOTYCZY USTALENIE FUNKCJI</w:t>
            </w:r>
          </w:p>
        </w:tc>
        <w:tc>
          <w:tcPr>
            <w:tcW w:w="6237" w:type="dxa"/>
            <w:vAlign w:val="center"/>
          </w:tcPr>
          <w:p w14:paraId="0F85D26C" w14:textId="77777777" w:rsidR="000C4C79" w:rsidRDefault="000C4C79" w:rsidP="0082326A"/>
        </w:tc>
      </w:tr>
      <w:tr w:rsidR="000C4C79" w14:paraId="4FEE0E6B" w14:textId="77777777" w:rsidTr="0082326A">
        <w:trPr>
          <w:trHeight w:val="1134"/>
        </w:trPr>
        <w:tc>
          <w:tcPr>
            <w:tcW w:w="2835" w:type="dxa"/>
            <w:vAlign w:val="center"/>
          </w:tcPr>
          <w:p w14:paraId="695F2780" w14:textId="7E8B676A" w:rsidR="000C4C79" w:rsidRDefault="0082326A" w:rsidP="0082326A">
            <w:r>
              <w:t>USTALENIE STREFY FUNKCJONALNEJ</w:t>
            </w:r>
          </w:p>
        </w:tc>
        <w:tc>
          <w:tcPr>
            <w:tcW w:w="6237" w:type="dxa"/>
            <w:vAlign w:val="center"/>
          </w:tcPr>
          <w:p w14:paraId="027B5164" w14:textId="77777777" w:rsidR="000C4C79" w:rsidRDefault="000C4C79" w:rsidP="0082326A"/>
        </w:tc>
      </w:tr>
      <w:tr w:rsidR="000C4C79" w14:paraId="5C550CFD" w14:textId="77777777" w:rsidTr="0082326A">
        <w:trPr>
          <w:trHeight w:val="1134"/>
        </w:trPr>
        <w:tc>
          <w:tcPr>
            <w:tcW w:w="2835" w:type="dxa"/>
            <w:vAlign w:val="center"/>
          </w:tcPr>
          <w:p w14:paraId="7AABF556" w14:textId="1ACE5732" w:rsidR="000C4C79" w:rsidRDefault="0082326A" w:rsidP="0082326A">
            <w:r>
              <w:t>UWAGI</w:t>
            </w:r>
          </w:p>
        </w:tc>
        <w:tc>
          <w:tcPr>
            <w:tcW w:w="6237" w:type="dxa"/>
            <w:vAlign w:val="center"/>
          </w:tcPr>
          <w:p w14:paraId="31EFEC9D" w14:textId="77777777" w:rsidR="000C4C79" w:rsidRDefault="000C4C79" w:rsidP="0082326A"/>
        </w:tc>
      </w:tr>
      <w:tr w:rsidR="000C4C79" w14:paraId="33D360FD" w14:textId="77777777" w:rsidTr="0082326A">
        <w:trPr>
          <w:trHeight w:val="567"/>
        </w:trPr>
        <w:tc>
          <w:tcPr>
            <w:tcW w:w="2835" w:type="dxa"/>
            <w:vAlign w:val="center"/>
          </w:tcPr>
          <w:p w14:paraId="45E02A77" w14:textId="08083E2E" w:rsidR="000C4C79" w:rsidRDefault="0082326A" w:rsidP="0082326A">
            <w:r>
              <w:t>PODPIS</w:t>
            </w:r>
          </w:p>
        </w:tc>
        <w:tc>
          <w:tcPr>
            <w:tcW w:w="6237" w:type="dxa"/>
            <w:vAlign w:val="center"/>
          </w:tcPr>
          <w:p w14:paraId="43C9E7EE" w14:textId="77777777" w:rsidR="000C4C79" w:rsidRDefault="000C4C79" w:rsidP="0082326A"/>
        </w:tc>
      </w:tr>
    </w:tbl>
    <w:p w14:paraId="60F8FEA7" w14:textId="77777777" w:rsidR="000C4C79" w:rsidRDefault="000C4C79" w:rsidP="000C4C79">
      <w:pPr>
        <w:jc w:val="center"/>
      </w:pPr>
    </w:p>
    <w:p w14:paraId="23A683F8" w14:textId="77777777" w:rsidR="0082326A" w:rsidRDefault="0082326A" w:rsidP="000C4C79">
      <w:pPr>
        <w:jc w:val="center"/>
      </w:pPr>
    </w:p>
    <w:p w14:paraId="11D744C9" w14:textId="6C8187C9" w:rsidR="0082326A" w:rsidRDefault="0082326A" w:rsidP="000C4C79">
      <w:pPr>
        <w:jc w:val="center"/>
      </w:pPr>
      <w:r>
        <w:t>,,,,,,,,,,,,,,,,,,,,,,,,,,,,,,,,,,,,,,,,,,,,,,,,,,,,,,,,,,,,,,,,,,,,,,,,,,,,,,,,,,,,,,,,,,,,,,,,,,,,,,,,,,,,,,,,,,,,,,,,,,,,,,,,,,,,,,,,,,,,,,,,</w:t>
      </w:r>
    </w:p>
    <w:p w14:paraId="51D85E0F" w14:textId="77777777" w:rsidR="0082326A" w:rsidRDefault="0082326A" w:rsidP="000C4C79">
      <w:pPr>
        <w:jc w:val="center"/>
      </w:pPr>
    </w:p>
    <w:p w14:paraId="40ED5DD0" w14:textId="451B3D80" w:rsidR="0082326A" w:rsidRDefault="0082326A" w:rsidP="0082326A">
      <w:pPr>
        <w:jc w:val="center"/>
      </w:pPr>
      <w:r>
        <w:t xml:space="preserve">ANKIETA DOTYCZĄCA USTALENIA STREF FUNKCJONALNYCH W ZAKRESIE ZABUDOWY ZAGRODOWEJ I DZIAŁANOŚCI ROLNICZEJ W PLANIE OGÓLNYM </w:t>
      </w:r>
      <w:r w:rsidR="00F02CE7">
        <w:t>STARE BOGACZOWICE</w:t>
      </w:r>
    </w:p>
    <w:p w14:paraId="6D34BD3E" w14:textId="77777777" w:rsidR="0082326A" w:rsidRDefault="0082326A" w:rsidP="0082326A">
      <w:pPr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82326A" w14:paraId="3919DD0D" w14:textId="77777777" w:rsidTr="003A6E9D">
        <w:trPr>
          <w:trHeight w:val="567"/>
        </w:trPr>
        <w:tc>
          <w:tcPr>
            <w:tcW w:w="2835" w:type="dxa"/>
            <w:vAlign w:val="center"/>
          </w:tcPr>
          <w:p w14:paraId="1B4CD4B5" w14:textId="77777777" w:rsidR="0082326A" w:rsidRDefault="0082326A" w:rsidP="003A6E9D">
            <w:r>
              <w:t>IMIĘ I NAZWISKO</w:t>
            </w:r>
          </w:p>
        </w:tc>
        <w:tc>
          <w:tcPr>
            <w:tcW w:w="6237" w:type="dxa"/>
            <w:vAlign w:val="center"/>
          </w:tcPr>
          <w:p w14:paraId="6D88EDDB" w14:textId="77777777" w:rsidR="0082326A" w:rsidRDefault="0082326A" w:rsidP="003A6E9D"/>
        </w:tc>
      </w:tr>
      <w:tr w:rsidR="0082326A" w14:paraId="70D77871" w14:textId="77777777" w:rsidTr="003A6E9D">
        <w:trPr>
          <w:trHeight w:val="1134"/>
        </w:trPr>
        <w:tc>
          <w:tcPr>
            <w:tcW w:w="2835" w:type="dxa"/>
            <w:vAlign w:val="center"/>
          </w:tcPr>
          <w:p w14:paraId="3042042E" w14:textId="77777777" w:rsidR="0082326A" w:rsidRDefault="0082326A" w:rsidP="003A6E9D">
            <w:r>
              <w:t>OBRĘB</w:t>
            </w:r>
          </w:p>
          <w:p w14:paraId="6FA724FC" w14:textId="77777777" w:rsidR="0082326A" w:rsidRDefault="0082326A" w:rsidP="003A6E9D">
            <w:r>
              <w:t>NR DZIAŁKI/DZIAŁEK KTÓRYCH DOTYCZY USTALENIE FUNKCJI</w:t>
            </w:r>
          </w:p>
        </w:tc>
        <w:tc>
          <w:tcPr>
            <w:tcW w:w="6237" w:type="dxa"/>
            <w:vAlign w:val="center"/>
          </w:tcPr>
          <w:p w14:paraId="7A42D44D" w14:textId="77777777" w:rsidR="0082326A" w:rsidRDefault="0082326A" w:rsidP="003A6E9D"/>
        </w:tc>
      </w:tr>
      <w:tr w:rsidR="0082326A" w14:paraId="6E639970" w14:textId="77777777" w:rsidTr="003A6E9D">
        <w:trPr>
          <w:trHeight w:val="1134"/>
        </w:trPr>
        <w:tc>
          <w:tcPr>
            <w:tcW w:w="2835" w:type="dxa"/>
            <w:vAlign w:val="center"/>
          </w:tcPr>
          <w:p w14:paraId="15348B9A" w14:textId="77777777" w:rsidR="0082326A" w:rsidRDefault="0082326A" w:rsidP="003A6E9D">
            <w:r>
              <w:t>USTALENIE STREFY FUNKCJONALNEJ</w:t>
            </w:r>
          </w:p>
        </w:tc>
        <w:tc>
          <w:tcPr>
            <w:tcW w:w="6237" w:type="dxa"/>
            <w:vAlign w:val="center"/>
          </w:tcPr>
          <w:p w14:paraId="1BDC52DD" w14:textId="77777777" w:rsidR="0082326A" w:rsidRDefault="0082326A" w:rsidP="003A6E9D"/>
        </w:tc>
      </w:tr>
      <w:tr w:rsidR="0082326A" w14:paraId="6F4DC811" w14:textId="77777777" w:rsidTr="003A6E9D">
        <w:trPr>
          <w:trHeight w:val="1134"/>
        </w:trPr>
        <w:tc>
          <w:tcPr>
            <w:tcW w:w="2835" w:type="dxa"/>
            <w:vAlign w:val="center"/>
          </w:tcPr>
          <w:p w14:paraId="7E023D84" w14:textId="77777777" w:rsidR="0082326A" w:rsidRDefault="0082326A" w:rsidP="003A6E9D">
            <w:r>
              <w:t>UWAGI</w:t>
            </w:r>
          </w:p>
        </w:tc>
        <w:tc>
          <w:tcPr>
            <w:tcW w:w="6237" w:type="dxa"/>
            <w:vAlign w:val="center"/>
          </w:tcPr>
          <w:p w14:paraId="36FEFD72" w14:textId="77777777" w:rsidR="0082326A" w:rsidRDefault="0082326A" w:rsidP="003A6E9D"/>
        </w:tc>
      </w:tr>
      <w:tr w:rsidR="0082326A" w14:paraId="54DA50D0" w14:textId="77777777" w:rsidTr="003A6E9D">
        <w:trPr>
          <w:trHeight w:val="567"/>
        </w:trPr>
        <w:tc>
          <w:tcPr>
            <w:tcW w:w="2835" w:type="dxa"/>
            <w:vAlign w:val="center"/>
          </w:tcPr>
          <w:p w14:paraId="16012339" w14:textId="77777777" w:rsidR="0082326A" w:rsidRDefault="0082326A" w:rsidP="003A6E9D">
            <w:r>
              <w:t>PODPIS</w:t>
            </w:r>
          </w:p>
        </w:tc>
        <w:tc>
          <w:tcPr>
            <w:tcW w:w="6237" w:type="dxa"/>
            <w:vAlign w:val="center"/>
          </w:tcPr>
          <w:p w14:paraId="44B0FCAD" w14:textId="77777777" w:rsidR="0082326A" w:rsidRDefault="0082326A" w:rsidP="003A6E9D"/>
        </w:tc>
      </w:tr>
    </w:tbl>
    <w:p w14:paraId="4DD37AA9" w14:textId="77777777" w:rsidR="004456A5" w:rsidRDefault="004456A5" w:rsidP="000C4C79">
      <w:pPr>
        <w:jc w:val="center"/>
      </w:pPr>
    </w:p>
    <w:p w14:paraId="680C0C72" w14:textId="2FD01E59" w:rsidR="004456A5" w:rsidRDefault="004456A5" w:rsidP="000C4C79">
      <w:pPr>
        <w:jc w:val="center"/>
      </w:pPr>
      <w:r>
        <w:rPr>
          <w:noProof/>
        </w:rPr>
        <w:lastRenderedPageBreak/>
        <w:drawing>
          <wp:inline distT="0" distB="0" distL="0" distR="0" wp14:anchorId="0FCF2108" wp14:editId="67D3A2B0">
            <wp:extent cx="5760720" cy="3227070"/>
            <wp:effectExtent l="0" t="0" r="0" b="0"/>
            <wp:docPr id="16012975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97521" name="Obraz 16012975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D776D" w14:textId="40397838" w:rsidR="004456A5" w:rsidRPr="00555069" w:rsidRDefault="004456A5" w:rsidP="00445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4456A5">
        <w:rPr>
          <w:rFonts w:ascii="Arial" w:hAnsi="Arial" w:cs="Arial"/>
          <w:noProof/>
          <w:sz w:val="18"/>
          <w:szCs w:val="18"/>
        </w:rPr>
        <w:t xml:space="preserve">Pozostałe rodzaje stref wg. </w:t>
      </w:r>
      <w:r w:rsidRPr="004456A5">
        <w:rPr>
          <w:rFonts w:ascii="Arial" w:hAnsi="Arial" w:cs="Arial"/>
          <w:kern w:val="0"/>
          <w:sz w:val="18"/>
          <w:szCs w:val="18"/>
        </w:rPr>
        <w:t>Załącznik do rozporządzenia Ministra Rozwoju i Technologii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4456A5">
        <w:rPr>
          <w:rFonts w:ascii="Arial" w:hAnsi="Arial" w:cs="Arial"/>
          <w:kern w:val="0"/>
          <w:sz w:val="18"/>
          <w:szCs w:val="18"/>
        </w:rPr>
        <w:t>z dnia 22 listopada 2024 r. (Dz. U. poz. 1775)</w:t>
      </w:r>
    </w:p>
    <w:p w14:paraId="6F49A92A" w14:textId="77777777" w:rsidR="004456A5" w:rsidRDefault="004456A5" w:rsidP="000C4C79">
      <w:pPr>
        <w:jc w:val="center"/>
      </w:pPr>
    </w:p>
    <w:p w14:paraId="7B3260B1" w14:textId="77777777" w:rsidR="00555069" w:rsidRDefault="00555069" w:rsidP="000C4C79">
      <w:pPr>
        <w:jc w:val="center"/>
      </w:pPr>
    </w:p>
    <w:p w14:paraId="384BF6BD" w14:textId="77777777" w:rsidR="004456A5" w:rsidRDefault="004456A5" w:rsidP="000C4C79">
      <w:pPr>
        <w:jc w:val="center"/>
      </w:pPr>
    </w:p>
    <w:p w14:paraId="6485C347" w14:textId="77777777" w:rsidR="004456A5" w:rsidRDefault="004456A5" w:rsidP="000C4C79">
      <w:pPr>
        <w:jc w:val="center"/>
      </w:pPr>
    </w:p>
    <w:p w14:paraId="59B2E317" w14:textId="77777777" w:rsidR="004456A5" w:rsidRDefault="004456A5" w:rsidP="004456A5">
      <w:pPr>
        <w:jc w:val="center"/>
      </w:pPr>
      <w:r>
        <w:rPr>
          <w:noProof/>
        </w:rPr>
        <w:drawing>
          <wp:inline distT="0" distB="0" distL="0" distR="0" wp14:anchorId="37394800" wp14:editId="55458A33">
            <wp:extent cx="5760720" cy="3227070"/>
            <wp:effectExtent l="0" t="0" r="0" b="0"/>
            <wp:docPr id="17696558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97521" name="Obraz 16012975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EC285" w14:textId="77777777" w:rsidR="004456A5" w:rsidRPr="004456A5" w:rsidRDefault="004456A5" w:rsidP="00445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4456A5">
        <w:rPr>
          <w:rFonts w:ascii="Arial" w:hAnsi="Arial" w:cs="Arial"/>
          <w:noProof/>
          <w:sz w:val="18"/>
          <w:szCs w:val="18"/>
        </w:rPr>
        <w:t xml:space="preserve">Pozostałe rodzaje stref wg. </w:t>
      </w:r>
      <w:r w:rsidRPr="004456A5">
        <w:rPr>
          <w:rFonts w:ascii="Arial" w:hAnsi="Arial" w:cs="Arial"/>
          <w:kern w:val="0"/>
          <w:sz w:val="18"/>
          <w:szCs w:val="18"/>
        </w:rPr>
        <w:t>Załącznik do rozporządzenia Ministra Rozwoju i Technologii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4456A5">
        <w:rPr>
          <w:rFonts w:ascii="Arial" w:hAnsi="Arial" w:cs="Arial"/>
          <w:kern w:val="0"/>
          <w:sz w:val="18"/>
          <w:szCs w:val="18"/>
        </w:rPr>
        <w:t>z dnia 22 listopada 2024 r. (Dz. U. poz. 1775)</w:t>
      </w:r>
    </w:p>
    <w:p w14:paraId="1F79E000" w14:textId="77777777" w:rsidR="004456A5" w:rsidRDefault="004456A5" w:rsidP="000C4C79">
      <w:pPr>
        <w:jc w:val="center"/>
      </w:pPr>
    </w:p>
    <w:sectPr w:rsidR="0044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79"/>
    <w:rsid w:val="000C4C79"/>
    <w:rsid w:val="00276292"/>
    <w:rsid w:val="002E370E"/>
    <w:rsid w:val="00395F38"/>
    <w:rsid w:val="004456A5"/>
    <w:rsid w:val="004C368D"/>
    <w:rsid w:val="00555069"/>
    <w:rsid w:val="00607894"/>
    <w:rsid w:val="00646043"/>
    <w:rsid w:val="00770BA2"/>
    <w:rsid w:val="0082326A"/>
    <w:rsid w:val="009827F6"/>
    <w:rsid w:val="00B14AA2"/>
    <w:rsid w:val="00C82BC3"/>
    <w:rsid w:val="00F0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F891"/>
  <w15:chartTrackingRefBased/>
  <w15:docId w15:val="{296F7DC7-8B20-40AA-9BF8-DAA17611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C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C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C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C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C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C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C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C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C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C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C7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C4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">
    <w:name w:val="Grid Table 5 Dark"/>
    <w:basedOn w:val="Standardowy"/>
    <w:uiPriority w:val="50"/>
    <w:rsid w:val="000C4C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0C4C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Tabelasiatki1jasna">
    <w:name w:val="Grid Table 1 Light"/>
    <w:basedOn w:val="Standardowy"/>
    <w:uiPriority w:val="46"/>
    <w:rsid w:val="000C4C7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Kunkiewicz</dc:creator>
  <cp:keywords/>
  <dc:description/>
  <cp:lastModifiedBy>Beata Kunkiewicz</cp:lastModifiedBy>
  <cp:revision>2</cp:revision>
  <cp:lastPrinted>2025-03-09T14:59:00Z</cp:lastPrinted>
  <dcterms:created xsi:type="dcterms:W3CDTF">2025-03-09T15:01:00Z</dcterms:created>
  <dcterms:modified xsi:type="dcterms:W3CDTF">2025-03-09T15:01:00Z</dcterms:modified>
</cp:coreProperties>
</file>